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E82DB" w14:textId="65C89E87" w:rsidR="00BF68B3" w:rsidRPr="00224B4C" w:rsidRDefault="00BF68B3" w:rsidP="00224B4C">
      <w:pPr>
        <w:pStyle w:val="Title"/>
        <w:ind w:firstLine="720"/>
        <w:rPr>
          <w:sz w:val="48"/>
          <w:szCs w:val="48"/>
        </w:rPr>
      </w:pPr>
      <w:r w:rsidRPr="00224B4C">
        <w:rPr>
          <w:sz w:val="48"/>
          <w:szCs w:val="48"/>
        </w:rPr>
        <w:t>Supportive Professional Staff Council</w:t>
      </w:r>
      <w:r w:rsidR="00224B4C" w:rsidRPr="00224B4C">
        <w:rPr>
          <w:sz w:val="48"/>
          <w:szCs w:val="48"/>
        </w:rPr>
        <w:t xml:space="preserve"> Minutes</w:t>
      </w:r>
    </w:p>
    <w:p w14:paraId="5F0A0439" w14:textId="6769ACE4" w:rsidR="00BF68B3" w:rsidRPr="00CE741B" w:rsidRDefault="001C3ADB" w:rsidP="00BF68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9</w:t>
      </w:r>
      <w:r w:rsidR="00BF68B3" w:rsidRPr="00CE741B">
        <w:rPr>
          <w:rFonts w:ascii="Times New Roman" w:hAnsi="Times New Roman" w:cs="Times New Roman"/>
          <w:sz w:val="24"/>
          <w:szCs w:val="24"/>
        </w:rPr>
        <w:t>, 202</w:t>
      </w:r>
      <w:r w:rsidR="009A37FB">
        <w:rPr>
          <w:rFonts w:ascii="Times New Roman" w:hAnsi="Times New Roman" w:cs="Times New Roman"/>
          <w:sz w:val="24"/>
          <w:szCs w:val="24"/>
        </w:rPr>
        <w:t>5</w:t>
      </w:r>
    </w:p>
    <w:p w14:paraId="1E50F59F" w14:textId="733D2458" w:rsidR="00BF68B3" w:rsidRPr="00CE741B" w:rsidRDefault="001C3ADB" w:rsidP="00BF68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Hybrid meeting – ALT 203</w:t>
      </w:r>
    </w:p>
    <w:p w14:paraId="22EB925B" w14:textId="77777777" w:rsidR="00BF68B3" w:rsidRDefault="00BF68B3" w:rsidP="00BF68B3">
      <w:pPr>
        <w:jc w:val="center"/>
        <w:rPr>
          <w:rFonts w:ascii="Times New Roman" w:hAnsi="Times New Roman" w:cs="Times New Roman"/>
          <w:sz w:val="24"/>
          <w:szCs w:val="24"/>
        </w:rPr>
      </w:pPr>
      <w:r w:rsidRPr="00CE741B">
        <w:rPr>
          <w:rFonts w:ascii="Times New Roman" w:hAnsi="Times New Roman" w:cs="Times New Roman"/>
          <w:sz w:val="24"/>
          <w:szCs w:val="24"/>
        </w:rPr>
        <w:t>10:00 a.m. –</w:t>
      </w:r>
      <w:r>
        <w:rPr>
          <w:rFonts w:ascii="Times New Roman" w:hAnsi="Times New Roman" w:cs="Times New Roman"/>
          <w:sz w:val="24"/>
          <w:szCs w:val="24"/>
        </w:rPr>
        <w:t xml:space="preserve">12:00 </w:t>
      </w:r>
      <w:r w:rsidRPr="00CE741B">
        <w:rPr>
          <w:rFonts w:ascii="Times New Roman" w:hAnsi="Times New Roman" w:cs="Times New Roman"/>
          <w:sz w:val="24"/>
          <w:szCs w:val="24"/>
        </w:rPr>
        <w:t>p.m.</w:t>
      </w:r>
    </w:p>
    <w:p w14:paraId="2EA418BA" w14:textId="77777777" w:rsidR="00BF68B3" w:rsidRDefault="00BF68B3" w:rsidP="00BF68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4DEA3" w14:textId="77777777" w:rsidR="00224B4C" w:rsidRPr="00224B4C" w:rsidRDefault="00BF68B3" w:rsidP="00224B4C">
      <w:pPr>
        <w:pStyle w:val="Heading1"/>
        <w:rPr>
          <w:color w:val="000000" w:themeColor="text1"/>
        </w:rPr>
      </w:pPr>
      <w:r w:rsidRPr="00224B4C">
        <w:rPr>
          <w:color w:val="000000" w:themeColor="text1"/>
        </w:rPr>
        <w:t>Call to Order:</w:t>
      </w:r>
    </w:p>
    <w:p w14:paraId="1400FD44" w14:textId="3EDE1404" w:rsidR="00BF68B3" w:rsidRDefault="00BF68B3" w:rsidP="00BF68B3">
      <w:pPr>
        <w:rPr>
          <w:rFonts w:ascii="Times New Roman" w:hAnsi="Times New Roman" w:cs="Times New Roman"/>
          <w:sz w:val="24"/>
          <w:szCs w:val="24"/>
        </w:rPr>
      </w:pPr>
      <w:r w:rsidRPr="007D6C11">
        <w:rPr>
          <w:rFonts w:ascii="Times New Roman" w:hAnsi="Times New Roman" w:cs="Times New Roman"/>
          <w:sz w:val="24"/>
          <w:szCs w:val="24"/>
        </w:rPr>
        <w:t xml:space="preserve">President </w:t>
      </w:r>
      <w:r w:rsidR="00871DE0">
        <w:rPr>
          <w:rFonts w:ascii="Times New Roman" w:hAnsi="Times New Roman" w:cs="Times New Roman"/>
          <w:sz w:val="24"/>
          <w:szCs w:val="24"/>
        </w:rPr>
        <w:t>Bohanon</w:t>
      </w:r>
      <w:r w:rsidRPr="00CE741B">
        <w:rPr>
          <w:rFonts w:ascii="Times New Roman" w:hAnsi="Times New Roman" w:cs="Times New Roman"/>
          <w:sz w:val="24"/>
          <w:szCs w:val="24"/>
        </w:rPr>
        <w:t xml:space="preserve"> called the meeting to order at 10:0</w:t>
      </w:r>
      <w:r w:rsidR="001C3ADB">
        <w:rPr>
          <w:rFonts w:ascii="Times New Roman" w:hAnsi="Times New Roman" w:cs="Times New Roman"/>
          <w:sz w:val="24"/>
          <w:szCs w:val="24"/>
        </w:rPr>
        <w:t>1</w:t>
      </w:r>
      <w:r w:rsidRPr="00CE741B">
        <w:rPr>
          <w:rFonts w:ascii="Times New Roman" w:hAnsi="Times New Roman" w:cs="Times New Roman"/>
          <w:sz w:val="24"/>
          <w:szCs w:val="24"/>
        </w:rPr>
        <w:t xml:space="preserve"> a.m.</w:t>
      </w:r>
    </w:p>
    <w:p w14:paraId="2C92F9E2" w14:textId="77777777" w:rsidR="00224B4C" w:rsidRPr="00CE741B" w:rsidRDefault="00224B4C" w:rsidP="00BF68B3">
      <w:pPr>
        <w:rPr>
          <w:rFonts w:ascii="Times New Roman" w:hAnsi="Times New Roman" w:cs="Times New Roman"/>
          <w:sz w:val="24"/>
          <w:szCs w:val="24"/>
        </w:rPr>
      </w:pPr>
    </w:p>
    <w:p w14:paraId="30A54136" w14:textId="77777777" w:rsidR="00224B4C" w:rsidRPr="00224B4C" w:rsidRDefault="00BF68B3" w:rsidP="00224B4C">
      <w:pPr>
        <w:pStyle w:val="Heading1"/>
        <w:rPr>
          <w:color w:val="000000" w:themeColor="text1"/>
        </w:rPr>
      </w:pPr>
      <w:r w:rsidRPr="00224B4C">
        <w:rPr>
          <w:color w:val="000000" w:themeColor="text1"/>
        </w:rPr>
        <w:t xml:space="preserve">Roll Call: </w:t>
      </w:r>
    </w:p>
    <w:p w14:paraId="0C1AAE07" w14:textId="1D892035" w:rsidR="00BF68B3" w:rsidRPr="00CE741B" w:rsidRDefault="001C3ADB" w:rsidP="00BF6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Called by Joan Laurino</w:t>
      </w:r>
      <w:r w:rsidR="00BF68B3" w:rsidRPr="00CE74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ED21D6" w14:textId="77777777" w:rsidR="00224B4C" w:rsidRDefault="00224B4C" w:rsidP="00BF68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02FED5" w14:textId="77777777" w:rsidR="00224B4C" w:rsidRDefault="00BF68B3" w:rsidP="00BF68B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24B4C">
        <w:rPr>
          <w:rStyle w:val="Heading2Char"/>
          <w:color w:val="000000" w:themeColor="text1"/>
        </w:rPr>
        <w:t>Members Present:</w:t>
      </w:r>
      <w:r w:rsidRPr="00224B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1FBDEE32" w14:textId="656A6073" w:rsidR="00E31A22" w:rsidRPr="00081E2F" w:rsidRDefault="00E07A36" w:rsidP="00BF6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Boswell</w:t>
      </w:r>
      <w:r w:rsidR="00F558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Karinne Bredberg, </w:t>
      </w:r>
      <w:r w:rsidR="00FF7A33">
        <w:rPr>
          <w:rFonts w:ascii="Times New Roman" w:hAnsi="Times New Roman" w:cs="Times New Roman"/>
          <w:sz w:val="24"/>
          <w:szCs w:val="24"/>
        </w:rPr>
        <w:t>A</w:t>
      </w:r>
      <w:r w:rsidR="00F558B1">
        <w:rPr>
          <w:rFonts w:ascii="Times New Roman" w:hAnsi="Times New Roman" w:cs="Times New Roman"/>
          <w:sz w:val="24"/>
          <w:szCs w:val="24"/>
        </w:rPr>
        <w:t>my Burrow</w:t>
      </w:r>
      <w:r w:rsidR="0049298C">
        <w:rPr>
          <w:rFonts w:ascii="Times New Roman" w:hAnsi="Times New Roman" w:cs="Times New Roman"/>
          <w:sz w:val="24"/>
          <w:szCs w:val="24"/>
        </w:rPr>
        <w:t xml:space="preserve">, </w:t>
      </w:r>
      <w:r w:rsidR="002412BD">
        <w:rPr>
          <w:rFonts w:ascii="Times New Roman" w:hAnsi="Times New Roman" w:cs="Times New Roman"/>
          <w:sz w:val="24"/>
          <w:szCs w:val="24"/>
        </w:rPr>
        <w:t xml:space="preserve">Cody Carter, Heath Dunkin, </w:t>
      </w:r>
      <w:r w:rsidR="0049298C">
        <w:rPr>
          <w:rFonts w:ascii="Times New Roman" w:hAnsi="Times New Roman" w:cs="Times New Roman"/>
          <w:sz w:val="24"/>
          <w:szCs w:val="24"/>
        </w:rPr>
        <w:t xml:space="preserve">Matt </w:t>
      </w:r>
      <w:r w:rsidR="00D514E1">
        <w:rPr>
          <w:rFonts w:ascii="Times New Roman" w:hAnsi="Times New Roman" w:cs="Times New Roman"/>
          <w:sz w:val="24"/>
          <w:szCs w:val="24"/>
        </w:rPr>
        <w:t>Du</w:t>
      </w:r>
      <w:r w:rsidR="00680B64">
        <w:rPr>
          <w:rFonts w:ascii="Times New Roman" w:hAnsi="Times New Roman" w:cs="Times New Roman"/>
          <w:sz w:val="24"/>
          <w:szCs w:val="24"/>
        </w:rPr>
        <w:t>puis</w:t>
      </w:r>
      <w:r w:rsidR="00D514E1">
        <w:rPr>
          <w:rFonts w:ascii="Times New Roman" w:hAnsi="Times New Roman" w:cs="Times New Roman"/>
          <w:sz w:val="24"/>
          <w:szCs w:val="24"/>
        </w:rPr>
        <w:t xml:space="preserve">, </w:t>
      </w:r>
      <w:r w:rsidR="00FF7A33">
        <w:rPr>
          <w:rFonts w:ascii="Times New Roman" w:hAnsi="Times New Roman" w:cs="Times New Roman"/>
          <w:sz w:val="24"/>
          <w:szCs w:val="24"/>
        </w:rPr>
        <w:t>Michael Kunigonis, Margaret Myles, Tom O’Grady</w:t>
      </w:r>
      <w:r w:rsidR="00F319A9">
        <w:rPr>
          <w:rFonts w:ascii="Times New Roman" w:hAnsi="Times New Roman" w:cs="Times New Roman"/>
          <w:sz w:val="24"/>
          <w:szCs w:val="24"/>
        </w:rPr>
        <w:t>. Anthony Preston, Kyle Springer, Shannon Stoker, Megan Woodruff, Edye Cowan</w:t>
      </w:r>
      <w:r w:rsidR="007459D6">
        <w:rPr>
          <w:rFonts w:ascii="Times New Roman" w:hAnsi="Times New Roman" w:cs="Times New Roman"/>
          <w:sz w:val="24"/>
          <w:szCs w:val="24"/>
        </w:rPr>
        <w:t>, Christy Cunningham-Watson</w:t>
      </w:r>
    </w:p>
    <w:p w14:paraId="1B411E07" w14:textId="77777777" w:rsidR="00224B4C" w:rsidRDefault="00224B4C" w:rsidP="00BF68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BBB7AD" w14:textId="77777777" w:rsidR="00224B4C" w:rsidRDefault="00BF68B3" w:rsidP="00BF68B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4B4C">
        <w:rPr>
          <w:rStyle w:val="Heading2Char"/>
          <w:color w:val="000000" w:themeColor="text1"/>
        </w:rPr>
        <w:t>Members Excused:</w:t>
      </w:r>
      <w:r w:rsidR="00AA3904" w:rsidRPr="00224B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D400600" w14:textId="5DFF85C5" w:rsidR="00BF68B3" w:rsidRDefault="00AA3904" w:rsidP="00BF6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Kellie Martial,</w:t>
      </w:r>
      <w:r w:rsidR="00E125C6">
        <w:rPr>
          <w:rFonts w:ascii="Times New Roman" w:hAnsi="Times New Roman" w:cs="Times New Roman"/>
          <w:sz w:val="24"/>
          <w:szCs w:val="24"/>
        </w:rPr>
        <w:t xml:space="preserve"> Rodrigo Lopez</w:t>
      </w:r>
      <w:r w:rsidR="00186D33">
        <w:rPr>
          <w:rFonts w:ascii="Times New Roman" w:hAnsi="Times New Roman" w:cs="Times New Roman"/>
          <w:sz w:val="24"/>
          <w:szCs w:val="24"/>
        </w:rPr>
        <w:t>,</w:t>
      </w:r>
      <w:r w:rsidR="00B732E6">
        <w:rPr>
          <w:rFonts w:ascii="Times New Roman" w:hAnsi="Times New Roman" w:cs="Times New Roman"/>
          <w:sz w:val="24"/>
          <w:szCs w:val="24"/>
        </w:rPr>
        <w:t xml:space="preserve"> </w:t>
      </w:r>
      <w:r w:rsidR="00BA70B7">
        <w:rPr>
          <w:rFonts w:ascii="Times New Roman" w:hAnsi="Times New Roman" w:cs="Times New Roman"/>
          <w:sz w:val="24"/>
          <w:szCs w:val="24"/>
        </w:rPr>
        <w:t>Deborah Gettemy, Jennifer Manning,</w:t>
      </w:r>
      <w:r w:rsidR="002804AB">
        <w:rPr>
          <w:rFonts w:ascii="Times New Roman" w:hAnsi="Times New Roman" w:cs="Times New Roman"/>
          <w:sz w:val="24"/>
          <w:szCs w:val="24"/>
        </w:rPr>
        <w:t xml:space="preserve"> Erin Smith, Candice Olagunju</w:t>
      </w:r>
    </w:p>
    <w:p w14:paraId="2D6D3AEC" w14:textId="77777777" w:rsidR="00AE3CBF" w:rsidRDefault="00AE3CBF" w:rsidP="00BF68B3">
      <w:pPr>
        <w:rPr>
          <w:rFonts w:ascii="Times New Roman" w:hAnsi="Times New Roman" w:cs="Times New Roman"/>
          <w:sz w:val="24"/>
          <w:szCs w:val="24"/>
        </w:rPr>
      </w:pPr>
    </w:p>
    <w:p w14:paraId="6AF931CA" w14:textId="77777777" w:rsidR="00224B4C" w:rsidRDefault="00BF68B3" w:rsidP="00BF68B3">
      <w:pPr>
        <w:rPr>
          <w:rStyle w:val="Heading1Char"/>
          <w:color w:val="000000" w:themeColor="text1"/>
        </w:rPr>
      </w:pPr>
      <w:r w:rsidRPr="00224B4C">
        <w:rPr>
          <w:rStyle w:val="Heading1Char"/>
          <w:color w:val="000000" w:themeColor="text1"/>
        </w:rPr>
        <w:t>Approval of Agenda:</w:t>
      </w:r>
    </w:p>
    <w:p w14:paraId="3BD1FF83" w14:textId="10A6D2FF" w:rsidR="00BF68B3" w:rsidRDefault="00BF68B3" w:rsidP="00BF68B3">
      <w:pPr>
        <w:rPr>
          <w:rFonts w:ascii="Times New Roman" w:hAnsi="Times New Roman" w:cs="Times New Roman"/>
          <w:sz w:val="24"/>
          <w:szCs w:val="24"/>
        </w:rPr>
      </w:pPr>
      <w:r w:rsidRPr="00224B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Properly motioned and </w:t>
      </w:r>
      <w:r w:rsidR="009A37FB">
        <w:rPr>
          <w:rFonts w:ascii="Times New Roman" w:hAnsi="Times New Roman" w:cs="Times New Roman"/>
          <w:sz w:val="24"/>
          <w:szCs w:val="24"/>
        </w:rPr>
        <w:t>seconded, all in favor, none opposed, Agenda accepted by voice vote.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664A6">
        <w:rPr>
          <w:rFonts w:ascii="Times New Roman" w:hAnsi="Times New Roman" w:cs="Times New Roman"/>
          <w:sz w:val="24"/>
          <w:szCs w:val="24"/>
        </w:rPr>
        <w:t>Dunkin/</w:t>
      </w:r>
      <w:r w:rsidR="00E31A22">
        <w:rPr>
          <w:rFonts w:ascii="Times New Roman" w:hAnsi="Times New Roman" w:cs="Times New Roman"/>
          <w:sz w:val="24"/>
          <w:szCs w:val="24"/>
        </w:rPr>
        <w:t>Carter</w:t>
      </w:r>
      <w:r w:rsidR="009A37FB">
        <w:rPr>
          <w:rFonts w:ascii="Times New Roman" w:hAnsi="Times New Roman" w:cs="Times New Roman"/>
          <w:sz w:val="24"/>
          <w:szCs w:val="24"/>
        </w:rPr>
        <w:t>)</w:t>
      </w:r>
    </w:p>
    <w:p w14:paraId="39DA525D" w14:textId="77777777" w:rsidR="00BF68B3" w:rsidRDefault="00BF68B3" w:rsidP="00BF68B3">
      <w:pPr>
        <w:rPr>
          <w:rFonts w:ascii="Times New Roman" w:hAnsi="Times New Roman" w:cs="Times New Roman"/>
          <w:sz w:val="24"/>
          <w:szCs w:val="24"/>
        </w:rPr>
      </w:pPr>
    </w:p>
    <w:p w14:paraId="6A0D31FD" w14:textId="77777777" w:rsidR="00224B4C" w:rsidRDefault="00BF68B3" w:rsidP="00BF68B3">
      <w:pPr>
        <w:rPr>
          <w:rStyle w:val="Heading1Char"/>
          <w:color w:val="000000" w:themeColor="text1"/>
        </w:rPr>
      </w:pPr>
      <w:r w:rsidRPr="00224B4C">
        <w:rPr>
          <w:rStyle w:val="Heading1Char"/>
          <w:color w:val="000000" w:themeColor="text1"/>
        </w:rPr>
        <w:t xml:space="preserve">Approval of </w:t>
      </w:r>
      <w:r w:rsidR="002A74CF" w:rsidRPr="00224B4C">
        <w:rPr>
          <w:rStyle w:val="Heading1Char"/>
          <w:color w:val="000000" w:themeColor="text1"/>
        </w:rPr>
        <w:t xml:space="preserve">Draft of </w:t>
      </w:r>
      <w:r w:rsidR="00E31A22" w:rsidRPr="00224B4C">
        <w:rPr>
          <w:rStyle w:val="Heading1Char"/>
          <w:color w:val="000000" w:themeColor="text1"/>
        </w:rPr>
        <w:t xml:space="preserve">September </w:t>
      </w:r>
      <w:r w:rsidR="009A37FB" w:rsidRPr="00224B4C">
        <w:rPr>
          <w:rStyle w:val="Heading1Char"/>
          <w:color w:val="000000" w:themeColor="text1"/>
        </w:rPr>
        <w:t>2025</w:t>
      </w:r>
      <w:r w:rsidR="00224B4C">
        <w:rPr>
          <w:rStyle w:val="Heading1Char"/>
          <w:color w:val="000000" w:themeColor="text1"/>
        </w:rPr>
        <w:t>,</w:t>
      </w:r>
      <w:r w:rsidRPr="00224B4C">
        <w:rPr>
          <w:rStyle w:val="Heading1Char"/>
          <w:color w:val="000000" w:themeColor="text1"/>
        </w:rPr>
        <w:t xml:space="preserve"> Minutes:</w:t>
      </w:r>
    </w:p>
    <w:p w14:paraId="06ADBD42" w14:textId="01F83C9D" w:rsidR="00BF3F8C" w:rsidRDefault="009A37FB" w:rsidP="00BF6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Properly motioned and seconded, all in favor, none opposed, </w:t>
      </w:r>
      <w:r w:rsidR="00B5400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inutes of the </w:t>
      </w:r>
      <w:r w:rsidR="00E31A22">
        <w:rPr>
          <w:rFonts w:ascii="Times New Roman" w:hAnsi="Times New Roman" w:cs="Times New Roman"/>
          <w:sz w:val="24"/>
          <w:szCs w:val="24"/>
        </w:rPr>
        <w:t xml:space="preserve">September </w:t>
      </w:r>
      <w:r>
        <w:rPr>
          <w:rFonts w:ascii="Times New Roman" w:hAnsi="Times New Roman" w:cs="Times New Roman"/>
          <w:sz w:val="24"/>
          <w:szCs w:val="24"/>
        </w:rPr>
        <w:t>meeting accepted by voice vote. (</w:t>
      </w:r>
      <w:r w:rsidR="00B54001">
        <w:rPr>
          <w:rFonts w:ascii="Times New Roman" w:hAnsi="Times New Roman" w:cs="Times New Roman"/>
          <w:sz w:val="24"/>
          <w:szCs w:val="24"/>
        </w:rPr>
        <w:t>Dunkin/Buhrow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E79C289" w14:textId="1F70CA98" w:rsidR="00836A46" w:rsidRPr="00224B4C" w:rsidRDefault="0035312B" w:rsidP="00224B4C">
      <w:pPr>
        <w:pStyle w:val="Heading1"/>
        <w:rPr>
          <w:color w:val="000000" w:themeColor="text1"/>
        </w:rPr>
      </w:pPr>
      <w:r w:rsidRPr="00224B4C">
        <w:rPr>
          <w:color w:val="000000" w:themeColor="text1"/>
        </w:rPr>
        <w:t>University Committee Reports</w:t>
      </w:r>
      <w:r w:rsidR="00836A46" w:rsidRPr="00224B4C">
        <w:rPr>
          <w:color w:val="000000" w:themeColor="text1"/>
        </w:rPr>
        <w:t>:</w:t>
      </w:r>
      <w:r w:rsidRPr="00224B4C">
        <w:rPr>
          <w:color w:val="000000" w:themeColor="text1"/>
        </w:rPr>
        <w:t xml:space="preserve">  </w:t>
      </w:r>
    </w:p>
    <w:p w14:paraId="45053EAE" w14:textId="23674788" w:rsidR="00CC4F1F" w:rsidRDefault="00CC4F1F" w:rsidP="00BF6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Creed gave the Council</w:t>
      </w:r>
      <w:r w:rsidR="00583F9C">
        <w:rPr>
          <w:rFonts w:ascii="Times New Roman" w:hAnsi="Times New Roman" w:cs="Times New Roman"/>
          <w:sz w:val="24"/>
          <w:szCs w:val="24"/>
        </w:rPr>
        <w:t xml:space="preserve"> a</w:t>
      </w:r>
      <w:r w:rsidR="00916E8A">
        <w:rPr>
          <w:rFonts w:ascii="Times New Roman" w:hAnsi="Times New Roman" w:cs="Times New Roman"/>
          <w:sz w:val="24"/>
          <w:szCs w:val="24"/>
        </w:rPr>
        <w:t xml:space="preserve">n overview </w:t>
      </w:r>
      <w:r w:rsidR="0077214D">
        <w:rPr>
          <w:rFonts w:ascii="Times New Roman" w:hAnsi="Times New Roman" w:cs="Times New Roman"/>
          <w:sz w:val="24"/>
          <w:szCs w:val="24"/>
        </w:rPr>
        <w:t>of the October 8</w:t>
      </w:r>
      <w:r w:rsidR="0077214D" w:rsidRPr="0077214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7214D">
        <w:rPr>
          <w:rFonts w:ascii="Times New Roman" w:hAnsi="Times New Roman" w:cs="Times New Roman"/>
          <w:sz w:val="24"/>
          <w:szCs w:val="24"/>
        </w:rPr>
        <w:t xml:space="preserve"> University Council meeting</w:t>
      </w:r>
      <w:r w:rsidR="00BF3E03">
        <w:rPr>
          <w:rFonts w:ascii="Times New Roman" w:hAnsi="Times New Roman" w:cs="Times New Roman"/>
          <w:sz w:val="24"/>
          <w:szCs w:val="24"/>
        </w:rPr>
        <w:t>.  Main topic</w:t>
      </w:r>
      <w:r w:rsidR="0097044E">
        <w:rPr>
          <w:rFonts w:ascii="Times New Roman" w:hAnsi="Times New Roman" w:cs="Times New Roman"/>
          <w:sz w:val="24"/>
          <w:szCs w:val="24"/>
        </w:rPr>
        <w:t>s</w:t>
      </w:r>
      <w:r w:rsidR="00BF3E03">
        <w:rPr>
          <w:rFonts w:ascii="Times New Roman" w:hAnsi="Times New Roman" w:cs="Times New Roman"/>
          <w:sz w:val="24"/>
          <w:szCs w:val="24"/>
        </w:rPr>
        <w:t xml:space="preserve"> discussed were </w:t>
      </w:r>
      <w:r w:rsidR="0097044E">
        <w:rPr>
          <w:rFonts w:ascii="Times New Roman" w:hAnsi="Times New Roman" w:cs="Times New Roman"/>
          <w:sz w:val="24"/>
          <w:szCs w:val="24"/>
        </w:rPr>
        <w:t xml:space="preserve">1) </w:t>
      </w:r>
      <w:r w:rsidR="00BF3E03">
        <w:rPr>
          <w:rFonts w:ascii="Times New Roman" w:hAnsi="Times New Roman" w:cs="Times New Roman"/>
          <w:sz w:val="24"/>
          <w:szCs w:val="24"/>
        </w:rPr>
        <w:t>an overview of shared services</w:t>
      </w:r>
      <w:r w:rsidR="001B228A">
        <w:rPr>
          <w:rFonts w:ascii="Times New Roman" w:hAnsi="Times New Roman" w:cs="Times New Roman"/>
          <w:sz w:val="24"/>
          <w:szCs w:val="24"/>
        </w:rPr>
        <w:t xml:space="preserve"> and what that may mean university wide and </w:t>
      </w:r>
      <w:r w:rsidR="0097044E">
        <w:rPr>
          <w:rFonts w:ascii="Times New Roman" w:hAnsi="Times New Roman" w:cs="Times New Roman"/>
          <w:sz w:val="24"/>
          <w:szCs w:val="24"/>
        </w:rPr>
        <w:t>2)</w:t>
      </w:r>
      <w:r w:rsidR="001B228A">
        <w:rPr>
          <w:rFonts w:ascii="Times New Roman" w:hAnsi="Times New Roman" w:cs="Times New Roman"/>
          <w:sz w:val="24"/>
          <w:szCs w:val="24"/>
        </w:rPr>
        <w:t xml:space="preserve"> a discussion about </w:t>
      </w:r>
      <w:r w:rsidR="0026109B">
        <w:rPr>
          <w:rFonts w:ascii="Times New Roman" w:hAnsi="Times New Roman" w:cs="Times New Roman"/>
          <w:sz w:val="24"/>
          <w:szCs w:val="24"/>
        </w:rPr>
        <w:t>centralized computer purchasing</w:t>
      </w:r>
      <w:r w:rsidR="00684721">
        <w:rPr>
          <w:rFonts w:ascii="Times New Roman" w:hAnsi="Times New Roman" w:cs="Times New Roman"/>
          <w:sz w:val="24"/>
          <w:szCs w:val="24"/>
        </w:rPr>
        <w:t xml:space="preserve"> and</w:t>
      </w:r>
      <w:r w:rsidR="002B3FF1">
        <w:rPr>
          <w:rFonts w:ascii="Times New Roman" w:hAnsi="Times New Roman" w:cs="Times New Roman"/>
          <w:sz w:val="24"/>
          <w:szCs w:val="24"/>
        </w:rPr>
        <w:t>, 3)</w:t>
      </w:r>
      <w:r w:rsidR="00684721">
        <w:rPr>
          <w:rFonts w:ascii="Times New Roman" w:hAnsi="Times New Roman" w:cs="Times New Roman"/>
          <w:sz w:val="24"/>
          <w:szCs w:val="24"/>
        </w:rPr>
        <w:t xml:space="preserve"> President Freeman</w:t>
      </w:r>
      <w:r w:rsidR="00DF1362">
        <w:rPr>
          <w:rFonts w:ascii="Times New Roman" w:hAnsi="Times New Roman" w:cs="Times New Roman"/>
          <w:sz w:val="24"/>
          <w:szCs w:val="24"/>
        </w:rPr>
        <w:t xml:space="preserve"> announced that NIU is one of </w:t>
      </w:r>
      <w:r w:rsidR="002B3FF1">
        <w:rPr>
          <w:rFonts w:ascii="Times New Roman" w:hAnsi="Times New Roman" w:cs="Times New Roman"/>
          <w:sz w:val="24"/>
          <w:szCs w:val="24"/>
        </w:rPr>
        <w:t>five</w:t>
      </w:r>
      <w:r w:rsidR="00DF1362">
        <w:rPr>
          <w:rFonts w:ascii="Times New Roman" w:hAnsi="Times New Roman" w:cs="Times New Roman"/>
          <w:sz w:val="24"/>
          <w:szCs w:val="24"/>
        </w:rPr>
        <w:t xml:space="preserve"> finalists for the APLU “Student</w:t>
      </w:r>
      <w:r w:rsidR="00B3580F">
        <w:rPr>
          <w:rFonts w:ascii="Times New Roman" w:hAnsi="Times New Roman" w:cs="Times New Roman"/>
          <w:sz w:val="24"/>
          <w:szCs w:val="24"/>
        </w:rPr>
        <w:t xml:space="preserve"> in Excellence” award.  Ben also reported </w:t>
      </w:r>
      <w:r w:rsidR="00B3580F">
        <w:rPr>
          <w:rFonts w:ascii="Times New Roman" w:hAnsi="Times New Roman" w:cs="Times New Roman"/>
          <w:sz w:val="24"/>
          <w:szCs w:val="24"/>
        </w:rPr>
        <w:lastRenderedPageBreak/>
        <w:t xml:space="preserve">on </w:t>
      </w:r>
      <w:r w:rsidR="00F86479">
        <w:rPr>
          <w:rFonts w:ascii="Times New Roman" w:hAnsi="Times New Roman" w:cs="Times New Roman"/>
          <w:sz w:val="24"/>
          <w:szCs w:val="24"/>
        </w:rPr>
        <w:t>Faculty Senate which met on October 2</w:t>
      </w:r>
      <w:r w:rsidR="00F86479" w:rsidRPr="00F8647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F86479">
        <w:rPr>
          <w:rFonts w:ascii="Times New Roman" w:hAnsi="Times New Roman" w:cs="Times New Roman"/>
          <w:sz w:val="24"/>
          <w:szCs w:val="24"/>
        </w:rPr>
        <w:t xml:space="preserve"> and noted that the Faculty Senate is </w:t>
      </w:r>
      <w:r w:rsidR="00EB28E6">
        <w:rPr>
          <w:rFonts w:ascii="Times New Roman" w:hAnsi="Times New Roman" w:cs="Times New Roman"/>
          <w:sz w:val="24"/>
          <w:szCs w:val="24"/>
        </w:rPr>
        <w:t xml:space="preserve">presenting </w:t>
      </w:r>
      <w:r w:rsidR="00982DE5">
        <w:rPr>
          <w:rFonts w:ascii="Times New Roman" w:hAnsi="Times New Roman" w:cs="Times New Roman"/>
          <w:sz w:val="24"/>
          <w:szCs w:val="24"/>
        </w:rPr>
        <w:t>a series</w:t>
      </w:r>
      <w:r w:rsidR="004957A5">
        <w:rPr>
          <w:rFonts w:ascii="Times New Roman" w:hAnsi="Times New Roman" w:cs="Times New Roman"/>
          <w:sz w:val="24"/>
          <w:szCs w:val="24"/>
        </w:rPr>
        <w:t xml:space="preserve"> on academic freedom </w:t>
      </w:r>
      <w:r w:rsidR="00EB28E6">
        <w:rPr>
          <w:rFonts w:ascii="Times New Roman" w:hAnsi="Times New Roman" w:cs="Times New Roman"/>
          <w:sz w:val="24"/>
          <w:szCs w:val="24"/>
        </w:rPr>
        <w:t xml:space="preserve">this </w:t>
      </w:r>
      <w:r w:rsidR="00033301">
        <w:rPr>
          <w:rFonts w:ascii="Times New Roman" w:hAnsi="Times New Roman" w:cs="Times New Roman"/>
          <w:sz w:val="24"/>
          <w:szCs w:val="24"/>
        </w:rPr>
        <w:t>Fall,</w:t>
      </w:r>
      <w:r w:rsidR="00EB28E6">
        <w:rPr>
          <w:rFonts w:ascii="Times New Roman" w:hAnsi="Times New Roman" w:cs="Times New Roman"/>
          <w:sz w:val="24"/>
          <w:szCs w:val="24"/>
        </w:rPr>
        <w:t xml:space="preserve"> </w:t>
      </w:r>
      <w:r w:rsidR="00580950">
        <w:rPr>
          <w:rFonts w:ascii="Times New Roman" w:hAnsi="Times New Roman" w:cs="Times New Roman"/>
          <w:sz w:val="24"/>
          <w:szCs w:val="24"/>
        </w:rPr>
        <w:t xml:space="preserve">and </w:t>
      </w:r>
      <w:r w:rsidR="00033301">
        <w:rPr>
          <w:rFonts w:ascii="Times New Roman" w:hAnsi="Times New Roman" w:cs="Times New Roman"/>
          <w:sz w:val="24"/>
          <w:szCs w:val="24"/>
        </w:rPr>
        <w:t xml:space="preserve">details </w:t>
      </w:r>
      <w:r w:rsidR="00580950">
        <w:rPr>
          <w:rFonts w:ascii="Times New Roman" w:hAnsi="Times New Roman" w:cs="Times New Roman"/>
          <w:sz w:val="24"/>
          <w:szCs w:val="24"/>
        </w:rPr>
        <w:t>for these session</w:t>
      </w:r>
      <w:r w:rsidR="008F36F9">
        <w:rPr>
          <w:rFonts w:ascii="Times New Roman" w:hAnsi="Times New Roman" w:cs="Times New Roman"/>
          <w:sz w:val="24"/>
          <w:szCs w:val="24"/>
        </w:rPr>
        <w:t>s</w:t>
      </w:r>
      <w:r w:rsidR="00580950">
        <w:rPr>
          <w:rFonts w:ascii="Times New Roman" w:hAnsi="Times New Roman" w:cs="Times New Roman"/>
          <w:sz w:val="24"/>
          <w:szCs w:val="24"/>
        </w:rPr>
        <w:t xml:space="preserve"> will soon be posted </w:t>
      </w:r>
      <w:r w:rsidR="00033301">
        <w:rPr>
          <w:rFonts w:ascii="Times New Roman" w:hAnsi="Times New Roman" w:cs="Times New Roman"/>
          <w:sz w:val="24"/>
          <w:szCs w:val="24"/>
        </w:rPr>
        <w:t>on the Faculty Sen</w:t>
      </w:r>
      <w:r w:rsidR="00DC192D">
        <w:rPr>
          <w:rFonts w:ascii="Times New Roman" w:hAnsi="Times New Roman" w:cs="Times New Roman"/>
          <w:sz w:val="24"/>
          <w:szCs w:val="24"/>
        </w:rPr>
        <w:t>a</w:t>
      </w:r>
      <w:r w:rsidR="00033301">
        <w:rPr>
          <w:rFonts w:ascii="Times New Roman" w:hAnsi="Times New Roman" w:cs="Times New Roman"/>
          <w:sz w:val="24"/>
          <w:szCs w:val="24"/>
        </w:rPr>
        <w:t>te</w:t>
      </w:r>
      <w:r w:rsidR="00DC192D">
        <w:rPr>
          <w:rFonts w:ascii="Times New Roman" w:hAnsi="Times New Roman" w:cs="Times New Roman"/>
          <w:sz w:val="24"/>
          <w:szCs w:val="24"/>
        </w:rPr>
        <w:t xml:space="preserve"> web</w:t>
      </w:r>
      <w:r w:rsidR="00033301">
        <w:rPr>
          <w:rFonts w:ascii="Times New Roman" w:hAnsi="Times New Roman" w:cs="Times New Roman"/>
          <w:sz w:val="24"/>
          <w:szCs w:val="24"/>
        </w:rPr>
        <w:t>site</w:t>
      </w:r>
      <w:r w:rsidR="004957A5">
        <w:rPr>
          <w:rFonts w:ascii="Times New Roman" w:hAnsi="Times New Roman" w:cs="Times New Roman"/>
          <w:sz w:val="24"/>
          <w:szCs w:val="24"/>
        </w:rPr>
        <w:t xml:space="preserve">.   Finally, </w:t>
      </w:r>
      <w:r w:rsidR="00033301">
        <w:rPr>
          <w:rFonts w:ascii="Times New Roman" w:hAnsi="Times New Roman" w:cs="Times New Roman"/>
          <w:sz w:val="24"/>
          <w:szCs w:val="24"/>
        </w:rPr>
        <w:t>Ben</w:t>
      </w:r>
      <w:r w:rsidR="004957A5">
        <w:rPr>
          <w:rFonts w:ascii="Times New Roman" w:hAnsi="Times New Roman" w:cs="Times New Roman"/>
          <w:sz w:val="24"/>
          <w:szCs w:val="24"/>
        </w:rPr>
        <w:t xml:space="preserve"> </w:t>
      </w:r>
      <w:r w:rsidR="007044BA">
        <w:rPr>
          <w:rFonts w:ascii="Times New Roman" w:hAnsi="Times New Roman" w:cs="Times New Roman"/>
          <w:sz w:val="24"/>
          <w:szCs w:val="24"/>
        </w:rPr>
        <w:t>gave a brief overview of the B</w:t>
      </w:r>
      <w:r w:rsidR="00DC192D">
        <w:rPr>
          <w:rFonts w:ascii="Times New Roman" w:hAnsi="Times New Roman" w:cs="Times New Roman"/>
          <w:sz w:val="24"/>
          <w:szCs w:val="24"/>
        </w:rPr>
        <w:t xml:space="preserve">oard </w:t>
      </w:r>
      <w:r w:rsidR="007044BA">
        <w:rPr>
          <w:rFonts w:ascii="Times New Roman" w:hAnsi="Times New Roman" w:cs="Times New Roman"/>
          <w:sz w:val="24"/>
          <w:szCs w:val="24"/>
        </w:rPr>
        <w:t>o</w:t>
      </w:r>
      <w:r w:rsidR="00DC192D">
        <w:rPr>
          <w:rFonts w:ascii="Times New Roman" w:hAnsi="Times New Roman" w:cs="Times New Roman"/>
          <w:sz w:val="24"/>
          <w:szCs w:val="24"/>
        </w:rPr>
        <w:t xml:space="preserve">f </w:t>
      </w:r>
      <w:r w:rsidR="007044BA">
        <w:rPr>
          <w:rFonts w:ascii="Times New Roman" w:hAnsi="Times New Roman" w:cs="Times New Roman"/>
          <w:sz w:val="24"/>
          <w:szCs w:val="24"/>
        </w:rPr>
        <w:t>T</w:t>
      </w:r>
      <w:r w:rsidR="00DC192D">
        <w:rPr>
          <w:rFonts w:ascii="Times New Roman" w:hAnsi="Times New Roman" w:cs="Times New Roman"/>
          <w:sz w:val="24"/>
          <w:szCs w:val="24"/>
        </w:rPr>
        <w:t>rustee</w:t>
      </w:r>
      <w:r w:rsidR="007044BA">
        <w:rPr>
          <w:rFonts w:ascii="Times New Roman" w:hAnsi="Times New Roman" w:cs="Times New Roman"/>
          <w:sz w:val="24"/>
          <w:szCs w:val="24"/>
        </w:rPr>
        <w:t xml:space="preserve"> Sept 25</w:t>
      </w:r>
      <w:r w:rsidR="007044BA" w:rsidRPr="007044B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044BA">
        <w:rPr>
          <w:rFonts w:ascii="Times New Roman" w:hAnsi="Times New Roman" w:cs="Times New Roman"/>
          <w:sz w:val="24"/>
          <w:szCs w:val="24"/>
        </w:rPr>
        <w:t xml:space="preserve"> meeting and said t</w:t>
      </w:r>
      <w:r w:rsidR="00E9456C">
        <w:rPr>
          <w:rFonts w:ascii="Times New Roman" w:hAnsi="Times New Roman" w:cs="Times New Roman"/>
          <w:sz w:val="24"/>
          <w:szCs w:val="24"/>
        </w:rPr>
        <w:t>he</w:t>
      </w:r>
      <w:r w:rsidR="007044BA">
        <w:rPr>
          <w:rFonts w:ascii="Times New Roman" w:hAnsi="Times New Roman" w:cs="Times New Roman"/>
          <w:sz w:val="24"/>
          <w:szCs w:val="24"/>
        </w:rPr>
        <w:t xml:space="preserve"> meeting was primarily about </w:t>
      </w:r>
      <w:r w:rsidR="007B66AE">
        <w:rPr>
          <w:rFonts w:ascii="Times New Roman" w:hAnsi="Times New Roman" w:cs="Times New Roman"/>
          <w:sz w:val="24"/>
          <w:szCs w:val="24"/>
        </w:rPr>
        <w:t xml:space="preserve">approving </w:t>
      </w:r>
      <w:r w:rsidR="00E84EE4">
        <w:rPr>
          <w:rFonts w:ascii="Times New Roman" w:hAnsi="Times New Roman" w:cs="Times New Roman"/>
          <w:sz w:val="24"/>
          <w:szCs w:val="24"/>
        </w:rPr>
        <w:t>items</w:t>
      </w:r>
      <w:r w:rsidR="007B66AE">
        <w:rPr>
          <w:rFonts w:ascii="Times New Roman" w:hAnsi="Times New Roman" w:cs="Times New Roman"/>
          <w:sz w:val="24"/>
          <w:szCs w:val="24"/>
        </w:rPr>
        <w:t xml:space="preserve"> that had </w:t>
      </w:r>
      <w:r w:rsidR="00E84EE4">
        <w:rPr>
          <w:rFonts w:ascii="Times New Roman" w:hAnsi="Times New Roman" w:cs="Times New Roman"/>
          <w:sz w:val="24"/>
          <w:szCs w:val="24"/>
        </w:rPr>
        <w:t xml:space="preserve">already </w:t>
      </w:r>
      <w:r w:rsidR="007B66AE">
        <w:rPr>
          <w:rFonts w:ascii="Times New Roman" w:hAnsi="Times New Roman" w:cs="Times New Roman"/>
          <w:sz w:val="24"/>
          <w:szCs w:val="24"/>
        </w:rPr>
        <w:t xml:space="preserve">been </w:t>
      </w:r>
      <w:proofErr w:type="gramStart"/>
      <w:r w:rsidR="007B66AE">
        <w:rPr>
          <w:rFonts w:ascii="Times New Roman" w:hAnsi="Times New Roman" w:cs="Times New Roman"/>
          <w:sz w:val="24"/>
          <w:szCs w:val="24"/>
        </w:rPr>
        <w:t>passed</w:t>
      </w:r>
      <w:proofErr w:type="gramEnd"/>
      <w:r w:rsidR="00666DF7">
        <w:rPr>
          <w:rFonts w:ascii="Times New Roman" w:hAnsi="Times New Roman" w:cs="Times New Roman"/>
          <w:sz w:val="24"/>
          <w:szCs w:val="24"/>
        </w:rPr>
        <w:t xml:space="preserve"> </w:t>
      </w:r>
      <w:r w:rsidR="00E9456C">
        <w:rPr>
          <w:rFonts w:ascii="Times New Roman" w:hAnsi="Times New Roman" w:cs="Times New Roman"/>
          <w:sz w:val="24"/>
          <w:szCs w:val="24"/>
        </w:rPr>
        <w:t xml:space="preserve">in </w:t>
      </w:r>
      <w:r w:rsidR="0054441B">
        <w:rPr>
          <w:rFonts w:ascii="Times New Roman" w:hAnsi="Times New Roman" w:cs="Times New Roman"/>
          <w:sz w:val="24"/>
          <w:szCs w:val="24"/>
        </w:rPr>
        <w:t xml:space="preserve">the various </w:t>
      </w:r>
      <w:proofErr w:type="spellStart"/>
      <w:r w:rsidR="0054441B">
        <w:rPr>
          <w:rFonts w:ascii="Times New Roman" w:hAnsi="Times New Roman" w:cs="Times New Roman"/>
          <w:sz w:val="24"/>
          <w:szCs w:val="24"/>
        </w:rPr>
        <w:t>BoT</w:t>
      </w:r>
      <w:proofErr w:type="spellEnd"/>
      <w:r w:rsidR="0054441B">
        <w:rPr>
          <w:rFonts w:ascii="Times New Roman" w:hAnsi="Times New Roman" w:cs="Times New Roman"/>
          <w:sz w:val="24"/>
          <w:szCs w:val="24"/>
        </w:rPr>
        <w:t xml:space="preserve"> committees that met in late August.</w:t>
      </w:r>
    </w:p>
    <w:p w14:paraId="55533BCF" w14:textId="77777777" w:rsidR="00EE4777" w:rsidRDefault="00EE4777" w:rsidP="00BF68B3">
      <w:pPr>
        <w:rPr>
          <w:rFonts w:ascii="Times New Roman" w:hAnsi="Times New Roman" w:cs="Times New Roman"/>
          <w:sz w:val="24"/>
          <w:szCs w:val="24"/>
        </w:rPr>
      </w:pPr>
    </w:p>
    <w:p w14:paraId="0E6A6C3F" w14:textId="0C2BA8D2" w:rsidR="00CC4F1F" w:rsidRDefault="00EE4777" w:rsidP="00BF6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Slagstad</w:t>
      </w:r>
      <w:r w:rsidR="00564840">
        <w:rPr>
          <w:rFonts w:ascii="Times New Roman" w:hAnsi="Times New Roman" w:cs="Times New Roman"/>
          <w:sz w:val="24"/>
          <w:szCs w:val="24"/>
        </w:rPr>
        <w:t>, president on OSC</w:t>
      </w:r>
      <w:r w:rsidR="00033301">
        <w:rPr>
          <w:rFonts w:ascii="Times New Roman" w:hAnsi="Times New Roman" w:cs="Times New Roman"/>
          <w:sz w:val="24"/>
          <w:szCs w:val="24"/>
        </w:rPr>
        <w:t>,</w:t>
      </w:r>
      <w:r w:rsidR="00564840">
        <w:rPr>
          <w:rFonts w:ascii="Times New Roman" w:hAnsi="Times New Roman" w:cs="Times New Roman"/>
          <w:sz w:val="24"/>
          <w:szCs w:val="24"/>
        </w:rPr>
        <w:t xml:space="preserve"> gave a quick update on OSC’s October 2</w:t>
      </w:r>
      <w:r w:rsidR="00564840" w:rsidRPr="0056484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64840">
        <w:rPr>
          <w:rFonts w:ascii="Times New Roman" w:hAnsi="Times New Roman" w:cs="Times New Roman"/>
          <w:sz w:val="24"/>
          <w:szCs w:val="24"/>
        </w:rPr>
        <w:t xml:space="preserve"> meeting and mentioned that OSC is looking into the need/desire for an employee mentoring program</w:t>
      </w:r>
      <w:r w:rsidR="00C34495">
        <w:rPr>
          <w:rFonts w:ascii="Times New Roman" w:hAnsi="Times New Roman" w:cs="Times New Roman"/>
          <w:sz w:val="24"/>
          <w:szCs w:val="24"/>
        </w:rPr>
        <w:t xml:space="preserve"> and OSC may consider offering mentoring to new employees.</w:t>
      </w:r>
    </w:p>
    <w:p w14:paraId="63F64E47" w14:textId="764D38CE" w:rsidR="00270846" w:rsidRPr="00224B4C" w:rsidRDefault="00270846" w:rsidP="00224B4C">
      <w:pPr>
        <w:pStyle w:val="Heading1"/>
        <w:rPr>
          <w:color w:val="000000" w:themeColor="text1"/>
        </w:rPr>
      </w:pPr>
      <w:r w:rsidRPr="00224B4C">
        <w:rPr>
          <w:color w:val="000000" w:themeColor="text1"/>
        </w:rPr>
        <w:t>Vice President’s Report:</w:t>
      </w:r>
    </w:p>
    <w:p w14:paraId="688C2B2B" w14:textId="23829AE1" w:rsidR="00836A46" w:rsidRPr="00836A46" w:rsidRDefault="007B66AE" w:rsidP="00BF6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O’Grady gave a brief overview of</w:t>
      </w:r>
      <w:r w:rsidR="00136955">
        <w:rPr>
          <w:rFonts w:ascii="Times New Roman" w:hAnsi="Times New Roman" w:cs="Times New Roman"/>
          <w:sz w:val="24"/>
          <w:szCs w:val="24"/>
        </w:rPr>
        <w:t xml:space="preserve"> the work happening in </w:t>
      </w:r>
      <w:r w:rsidR="00D42281">
        <w:rPr>
          <w:rFonts w:ascii="Times New Roman" w:hAnsi="Times New Roman" w:cs="Times New Roman"/>
          <w:sz w:val="24"/>
          <w:szCs w:val="24"/>
        </w:rPr>
        <w:t>various SPS</w:t>
      </w:r>
      <w:r w:rsidR="00002867">
        <w:rPr>
          <w:rFonts w:ascii="Times New Roman" w:hAnsi="Times New Roman" w:cs="Times New Roman"/>
          <w:sz w:val="24"/>
          <w:szCs w:val="24"/>
        </w:rPr>
        <w:t>C</w:t>
      </w:r>
      <w:r w:rsidR="00D42281">
        <w:rPr>
          <w:rFonts w:ascii="Times New Roman" w:hAnsi="Times New Roman" w:cs="Times New Roman"/>
          <w:sz w:val="24"/>
          <w:szCs w:val="24"/>
        </w:rPr>
        <w:t xml:space="preserve"> committees</w:t>
      </w:r>
      <w:r w:rsidR="00672565">
        <w:rPr>
          <w:rFonts w:ascii="Times New Roman" w:hAnsi="Times New Roman" w:cs="Times New Roman"/>
          <w:sz w:val="24"/>
          <w:szCs w:val="24"/>
        </w:rPr>
        <w:t xml:space="preserve">.  A few examples are;  </w:t>
      </w:r>
      <w:r w:rsidR="008E742A">
        <w:rPr>
          <w:rFonts w:ascii="Times New Roman" w:hAnsi="Times New Roman" w:cs="Times New Roman"/>
          <w:sz w:val="24"/>
          <w:szCs w:val="24"/>
        </w:rPr>
        <w:t xml:space="preserve">the Athletic Board Committee met and </w:t>
      </w:r>
      <w:r w:rsidR="004C1948">
        <w:rPr>
          <w:rFonts w:ascii="Times New Roman" w:hAnsi="Times New Roman" w:cs="Times New Roman"/>
          <w:sz w:val="24"/>
          <w:szCs w:val="24"/>
        </w:rPr>
        <w:t>discussed facilities updates, fall sports and budget concerns</w:t>
      </w:r>
      <w:r w:rsidR="00CB275C">
        <w:rPr>
          <w:rFonts w:ascii="Times New Roman" w:hAnsi="Times New Roman" w:cs="Times New Roman"/>
          <w:sz w:val="24"/>
          <w:szCs w:val="24"/>
        </w:rPr>
        <w:t>, the Campus Parking Committee met and discussed the removal of all pay stations for digital parking payment</w:t>
      </w:r>
      <w:r w:rsidR="008770F0">
        <w:rPr>
          <w:rFonts w:ascii="Times New Roman" w:hAnsi="Times New Roman" w:cs="Times New Roman"/>
          <w:sz w:val="24"/>
          <w:szCs w:val="24"/>
        </w:rPr>
        <w:t>, more electric charging stations being placed around campus</w:t>
      </w:r>
      <w:r w:rsidR="00B62970">
        <w:rPr>
          <w:rFonts w:ascii="Times New Roman" w:hAnsi="Times New Roman" w:cs="Times New Roman"/>
          <w:sz w:val="24"/>
          <w:szCs w:val="24"/>
        </w:rPr>
        <w:t xml:space="preserve">, and the Parking Appeals Committee met twice in September and dealt with 135 </w:t>
      </w:r>
      <w:r w:rsidR="000C2EC0">
        <w:rPr>
          <w:rFonts w:ascii="Times New Roman" w:hAnsi="Times New Roman" w:cs="Times New Roman"/>
          <w:sz w:val="24"/>
          <w:szCs w:val="24"/>
        </w:rPr>
        <w:t>appeals in one meeting and 91 ticket appeals the other meeting.</w:t>
      </w:r>
    </w:p>
    <w:p w14:paraId="2715283C" w14:textId="129536FD" w:rsidR="00442F06" w:rsidRPr="00224B4C" w:rsidRDefault="00933D3F" w:rsidP="00224B4C">
      <w:pPr>
        <w:pStyle w:val="Heading1"/>
        <w:rPr>
          <w:color w:val="000000" w:themeColor="text1"/>
        </w:rPr>
      </w:pPr>
      <w:r w:rsidRPr="00224B4C">
        <w:rPr>
          <w:color w:val="000000" w:themeColor="text1"/>
        </w:rPr>
        <w:t xml:space="preserve">New Business: </w:t>
      </w:r>
    </w:p>
    <w:p w14:paraId="39239032" w14:textId="77777777" w:rsidR="00951737" w:rsidRDefault="00951737" w:rsidP="009B4DE3">
      <w:pPr>
        <w:rPr>
          <w:rFonts w:ascii="Times New Roman" w:hAnsi="Times New Roman" w:cs="Times New Roman"/>
        </w:rPr>
      </w:pPr>
    </w:p>
    <w:p w14:paraId="525CFCA7" w14:textId="77811FC6" w:rsidR="003700B3" w:rsidRDefault="00951737" w:rsidP="009517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SPS </w:t>
      </w:r>
      <w:r w:rsidR="00033301">
        <w:rPr>
          <w:rFonts w:ascii="Times New Roman" w:hAnsi="Times New Roman" w:cs="Times New Roman"/>
        </w:rPr>
        <w:t xml:space="preserve">Council </w:t>
      </w:r>
      <w:r>
        <w:rPr>
          <w:rFonts w:ascii="Times New Roman" w:hAnsi="Times New Roman" w:cs="Times New Roman"/>
        </w:rPr>
        <w:t xml:space="preserve">members discussed the need for/interest in a possible mentorship </w:t>
      </w:r>
      <w:r w:rsidR="008C3091">
        <w:rPr>
          <w:rFonts w:ascii="Times New Roman" w:hAnsi="Times New Roman" w:cs="Times New Roman"/>
        </w:rPr>
        <w:t xml:space="preserve">program. </w:t>
      </w:r>
      <w:r w:rsidR="008A6A4A">
        <w:rPr>
          <w:rFonts w:ascii="Times New Roman" w:hAnsi="Times New Roman" w:cs="Times New Roman"/>
        </w:rPr>
        <w:t xml:space="preserve">Discussion centered around not creating </w:t>
      </w:r>
      <w:r w:rsidR="00897029">
        <w:rPr>
          <w:rFonts w:ascii="Times New Roman" w:hAnsi="Times New Roman" w:cs="Times New Roman"/>
        </w:rPr>
        <w:t xml:space="preserve">duplicate programs as there is already the </w:t>
      </w:r>
      <w:r w:rsidR="005A6940">
        <w:rPr>
          <w:rFonts w:ascii="Times New Roman" w:hAnsi="Times New Roman" w:cs="Times New Roman"/>
        </w:rPr>
        <w:t xml:space="preserve">Presidential </w:t>
      </w:r>
      <w:r w:rsidR="00897029">
        <w:rPr>
          <w:rFonts w:ascii="Times New Roman" w:hAnsi="Times New Roman" w:cs="Times New Roman"/>
        </w:rPr>
        <w:t xml:space="preserve">Leadership Academy </w:t>
      </w:r>
      <w:r w:rsidR="00FF542F">
        <w:rPr>
          <w:rFonts w:ascii="Times New Roman" w:hAnsi="Times New Roman" w:cs="Times New Roman"/>
        </w:rPr>
        <w:t>where</w:t>
      </w:r>
      <w:r w:rsidR="00897029">
        <w:rPr>
          <w:rFonts w:ascii="Times New Roman" w:hAnsi="Times New Roman" w:cs="Times New Roman"/>
        </w:rPr>
        <w:t xml:space="preserve"> people can join and be connected to a mentor</w:t>
      </w:r>
      <w:r w:rsidR="005A6940">
        <w:rPr>
          <w:rFonts w:ascii="Times New Roman" w:hAnsi="Times New Roman" w:cs="Times New Roman"/>
        </w:rPr>
        <w:t>.</w:t>
      </w:r>
      <w:r w:rsidR="00897029">
        <w:rPr>
          <w:rFonts w:ascii="Times New Roman" w:hAnsi="Times New Roman" w:cs="Times New Roman"/>
        </w:rPr>
        <w:t xml:space="preserve"> </w:t>
      </w:r>
      <w:r w:rsidR="003700B3">
        <w:rPr>
          <w:rFonts w:ascii="Times New Roman" w:hAnsi="Times New Roman" w:cs="Times New Roman"/>
        </w:rPr>
        <w:t xml:space="preserve">It was decided that perhaps sending a welcome letter to new SPS employees and telling them who they can call and </w:t>
      </w:r>
      <w:r w:rsidR="00777FCC">
        <w:rPr>
          <w:rFonts w:ascii="Times New Roman" w:hAnsi="Times New Roman" w:cs="Times New Roman"/>
        </w:rPr>
        <w:t>connect</w:t>
      </w:r>
      <w:r w:rsidR="003700B3">
        <w:rPr>
          <w:rFonts w:ascii="Times New Roman" w:hAnsi="Times New Roman" w:cs="Times New Roman"/>
        </w:rPr>
        <w:t xml:space="preserve"> with for any concerns </w:t>
      </w:r>
      <w:r w:rsidR="00B76DC8">
        <w:rPr>
          <w:rFonts w:ascii="Times New Roman" w:hAnsi="Times New Roman" w:cs="Times New Roman"/>
        </w:rPr>
        <w:t>could be a</w:t>
      </w:r>
      <w:r w:rsidR="003700B3">
        <w:rPr>
          <w:rFonts w:ascii="Times New Roman" w:hAnsi="Times New Roman" w:cs="Times New Roman"/>
        </w:rPr>
        <w:t xml:space="preserve"> way to proceed </w:t>
      </w:r>
      <w:r w:rsidR="00847D73">
        <w:rPr>
          <w:rFonts w:ascii="Times New Roman" w:hAnsi="Times New Roman" w:cs="Times New Roman"/>
        </w:rPr>
        <w:t>on this matter.  Additionally,</w:t>
      </w:r>
      <w:r w:rsidR="00777FCC">
        <w:rPr>
          <w:rFonts w:ascii="Times New Roman" w:hAnsi="Times New Roman" w:cs="Times New Roman"/>
        </w:rPr>
        <w:t xml:space="preserve"> </w:t>
      </w:r>
      <w:r w:rsidR="00CB655A">
        <w:rPr>
          <w:rFonts w:ascii="Times New Roman" w:hAnsi="Times New Roman" w:cs="Times New Roman"/>
        </w:rPr>
        <w:t>there was conversation about</w:t>
      </w:r>
      <w:r w:rsidR="001546F1">
        <w:rPr>
          <w:rFonts w:ascii="Times New Roman" w:hAnsi="Times New Roman" w:cs="Times New Roman"/>
        </w:rPr>
        <w:t xml:space="preserve"> whether</w:t>
      </w:r>
      <w:r w:rsidR="00777FCC">
        <w:rPr>
          <w:rFonts w:ascii="Times New Roman" w:hAnsi="Times New Roman" w:cs="Times New Roman"/>
        </w:rPr>
        <w:t xml:space="preserve"> the SPS </w:t>
      </w:r>
      <w:r w:rsidR="004B1822">
        <w:rPr>
          <w:rFonts w:ascii="Times New Roman" w:hAnsi="Times New Roman" w:cs="Times New Roman"/>
        </w:rPr>
        <w:t>personnel advisor could play a role in helping new SPS personnel get connected to resources and any assistance they might need</w:t>
      </w:r>
      <w:r w:rsidR="001546F1">
        <w:rPr>
          <w:rFonts w:ascii="Times New Roman" w:hAnsi="Times New Roman" w:cs="Times New Roman"/>
        </w:rPr>
        <w:t xml:space="preserve"> so that services are not duplicated across campus.</w:t>
      </w:r>
    </w:p>
    <w:p w14:paraId="62B1C4F1" w14:textId="6E979449" w:rsidR="00BC1F8B" w:rsidRDefault="008A4F9C" w:rsidP="009517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SPS Awards were discussed an</w:t>
      </w:r>
      <w:r w:rsidR="009748FD">
        <w:rPr>
          <w:rFonts w:ascii="Times New Roman" w:hAnsi="Times New Roman" w:cs="Times New Roman"/>
        </w:rPr>
        <w:t>d members agreed that it is important to keep the awards as SPS needs to be recognized</w:t>
      </w:r>
      <w:r w:rsidR="00C66D08">
        <w:rPr>
          <w:rFonts w:ascii="Times New Roman" w:hAnsi="Times New Roman" w:cs="Times New Roman"/>
        </w:rPr>
        <w:t xml:space="preserve"> for their accomplishments</w:t>
      </w:r>
      <w:r w:rsidR="009748FD">
        <w:rPr>
          <w:rFonts w:ascii="Times New Roman" w:hAnsi="Times New Roman" w:cs="Times New Roman"/>
        </w:rPr>
        <w:t xml:space="preserve">.  </w:t>
      </w:r>
      <w:r w:rsidR="00C560DD">
        <w:rPr>
          <w:rFonts w:ascii="Times New Roman" w:hAnsi="Times New Roman" w:cs="Times New Roman"/>
        </w:rPr>
        <w:t xml:space="preserve">Additionally, the council decided to do the awards sooner in the year and discussed how important it was to </w:t>
      </w:r>
      <w:r w:rsidR="00C66D08">
        <w:rPr>
          <w:rFonts w:ascii="Times New Roman" w:hAnsi="Times New Roman" w:cs="Times New Roman"/>
        </w:rPr>
        <w:t>nominate SPS</w:t>
      </w:r>
      <w:r w:rsidR="00125C24">
        <w:rPr>
          <w:rFonts w:ascii="Times New Roman" w:hAnsi="Times New Roman" w:cs="Times New Roman"/>
        </w:rPr>
        <w:t xml:space="preserve"> people for the presidential awards</w:t>
      </w:r>
      <w:r w:rsidR="00B5362D">
        <w:rPr>
          <w:rFonts w:ascii="Times New Roman" w:hAnsi="Times New Roman" w:cs="Times New Roman"/>
        </w:rPr>
        <w:t>.   Tom O’Grady, Shannon Stoker,</w:t>
      </w:r>
      <w:r w:rsidR="00F85557">
        <w:rPr>
          <w:rFonts w:ascii="Times New Roman" w:hAnsi="Times New Roman" w:cs="Times New Roman"/>
        </w:rPr>
        <w:t xml:space="preserve"> Margie Myles,</w:t>
      </w:r>
      <w:r w:rsidR="00B5362D">
        <w:rPr>
          <w:rFonts w:ascii="Times New Roman" w:hAnsi="Times New Roman" w:cs="Times New Roman"/>
        </w:rPr>
        <w:t xml:space="preserve"> and Amy Buhrow </w:t>
      </w:r>
      <w:r w:rsidR="00F85557">
        <w:rPr>
          <w:rFonts w:ascii="Times New Roman" w:hAnsi="Times New Roman" w:cs="Times New Roman"/>
        </w:rPr>
        <w:t xml:space="preserve">volunteered to form a quick sub-committee on </w:t>
      </w:r>
      <w:r w:rsidR="00BC1F8B">
        <w:rPr>
          <w:rFonts w:ascii="Times New Roman" w:hAnsi="Times New Roman" w:cs="Times New Roman"/>
        </w:rPr>
        <w:t xml:space="preserve">the award matter and try to get the </w:t>
      </w:r>
      <w:r w:rsidR="00446A29">
        <w:rPr>
          <w:rFonts w:ascii="Times New Roman" w:hAnsi="Times New Roman" w:cs="Times New Roman"/>
        </w:rPr>
        <w:t xml:space="preserve">SPS </w:t>
      </w:r>
      <w:r w:rsidR="00BC1F8B">
        <w:rPr>
          <w:rFonts w:ascii="Times New Roman" w:hAnsi="Times New Roman" w:cs="Times New Roman"/>
        </w:rPr>
        <w:t>award</w:t>
      </w:r>
      <w:r w:rsidR="00446A29">
        <w:rPr>
          <w:rFonts w:ascii="Times New Roman" w:hAnsi="Times New Roman" w:cs="Times New Roman"/>
        </w:rPr>
        <w:t xml:space="preserve"> selections</w:t>
      </w:r>
      <w:r w:rsidR="00BC1F8B">
        <w:rPr>
          <w:rFonts w:ascii="Times New Roman" w:hAnsi="Times New Roman" w:cs="Times New Roman"/>
        </w:rPr>
        <w:t xml:space="preserve"> moved up to December.</w:t>
      </w:r>
    </w:p>
    <w:p w14:paraId="18F2398B" w14:textId="608EEBC0" w:rsidR="003761DD" w:rsidRDefault="00DC6DE1" w:rsidP="00C41A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41A6A">
        <w:rPr>
          <w:rFonts w:ascii="Times New Roman" w:hAnsi="Times New Roman" w:cs="Times New Roman"/>
        </w:rPr>
        <w:t>Tom O’Grady</w:t>
      </w:r>
      <w:r w:rsidR="00446A29">
        <w:rPr>
          <w:rFonts w:ascii="Times New Roman" w:hAnsi="Times New Roman" w:cs="Times New Roman"/>
        </w:rPr>
        <w:t xml:space="preserve"> </w:t>
      </w:r>
      <w:r w:rsidR="009C5E97">
        <w:rPr>
          <w:rFonts w:ascii="Times New Roman" w:hAnsi="Times New Roman" w:cs="Times New Roman"/>
        </w:rPr>
        <w:t xml:space="preserve">took the Council through updates of potential changes to the SPS </w:t>
      </w:r>
      <w:r w:rsidR="00C01867">
        <w:rPr>
          <w:rFonts w:ascii="Times New Roman" w:hAnsi="Times New Roman" w:cs="Times New Roman"/>
        </w:rPr>
        <w:t xml:space="preserve">constitution </w:t>
      </w:r>
      <w:r w:rsidR="002C0CAF">
        <w:rPr>
          <w:rFonts w:ascii="Times New Roman" w:hAnsi="Times New Roman" w:cs="Times New Roman"/>
        </w:rPr>
        <w:t>which will streamline older language and bring several items up to date with current university practices.</w:t>
      </w:r>
      <w:r w:rsidR="00134825">
        <w:rPr>
          <w:rFonts w:ascii="Times New Roman" w:hAnsi="Times New Roman" w:cs="Times New Roman"/>
        </w:rPr>
        <w:t xml:space="preserve">  The constitution will be reviewed again at the November meeting.</w:t>
      </w:r>
    </w:p>
    <w:p w14:paraId="30D97E19" w14:textId="756B5655" w:rsidR="00475A8B" w:rsidRDefault="00D0015D" w:rsidP="00C41A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Several</w:t>
      </w:r>
      <w:r w:rsidR="00134825">
        <w:rPr>
          <w:rFonts w:ascii="Times New Roman" w:hAnsi="Times New Roman" w:cs="Times New Roman"/>
        </w:rPr>
        <w:t xml:space="preserve"> SPSC</w:t>
      </w:r>
      <w:r w:rsidR="00654D21">
        <w:rPr>
          <w:rFonts w:ascii="Times New Roman" w:hAnsi="Times New Roman" w:cs="Times New Roman"/>
        </w:rPr>
        <w:t xml:space="preserve"> committees gave updates </w:t>
      </w:r>
      <w:r w:rsidR="00D441D8">
        <w:rPr>
          <w:rFonts w:ascii="Times New Roman" w:hAnsi="Times New Roman" w:cs="Times New Roman"/>
        </w:rPr>
        <w:t xml:space="preserve">on </w:t>
      </w:r>
      <w:r w:rsidR="00134825">
        <w:rPr>
          <w:rFonts w:ascii="Times New Roman" w:hAnsi="Times New Roman" w:cs="Times New Roman"/>
        </w:rPr>
        <w:t xml:space="preserve">their </w:t>
      </w:r>
      <w:r w:rsidR="00D441D8">
        <w:rPr>
          <w:rFonts w:ascii="Times New Roman" w:hAnsi="Times New Roman" w:cs="Times New Roman"/>
        </w:rPr>
        <w:t xml:space="preserve">activities </w:t>
      </w:r>
      <w:r w:rsidR="00134825">
        <w:rPr>
          <w:rFonts w:ascii="Times New Roman" w:hAnsi="Times New Roman" w:cs="Times New Roman"/>
        </w:rPr>
        <w:t>during</w:t>
      </w:r>
      <w:r w:rsidR="00D441D8">
        <w:rPr>
          <w:rFonts w:ascii="Times New Roman" w:hAnsi="Times New Roman" w:cs="Times New Roman"/>
        </w:rPr>
        <w:t xml:space="preserve"> the month of September</w:t>
      </w:r>
      <w:r w:rsidR="00134825">
        <w:rPr>
          <w:rFonts w:ascii="Times New Roman" w:hAnsi="Times New Roman" w:cs="Times New Roman"/>
        </w:rPr>
        <w:t xml:space="preserve">.    Examples of these updates; </w:t>
      </w:r>
      <w:r w:rsidR="0059341F">
        <w:rPr>
          <w:rFonts w:ascii="Times New Roman" w:hAnsi="Times New Roman" w:cs="Times New Roman"/>
        </w:rPr>
        <w:t xml:space="preserve">the Advocacy Committee </w:t>
      </w:r>
      <w:r w:rsidR="009E3C27">
        <w:rPr>
          <w:rFonts w:ascii="Times New Roman" w:hAnsi="Times New Roman" w:cs="Times New Roman"/>
        </w:rPr>
        <w:t>mee</w:t>
      </w:r>
      <w:r w:rsidR="00134825">
        <w:rPr>
          <w:rFonts w:ascii="Times New Roman" w:hAnsi="Times New Roman" w:cs="Times New Roman"/>
        </w:rPr>
        <w:t>t and is discussion</w:t>
      </w:r>
      <w:r w:rsidR="009E3C27">
        <w:rPr>
          <w:rFonts w:ascii="Times New Roman" w:hAnsi="Times New Roman" w:cs="Times New Roman"/>
        </w:rPr>
        <w:t xml:space="preserve"> SPS pay equity issues</w:t>
      </w:r>
      <w:r w:rsidR="00134825">
        <w:rPr>
          <w:rFonts w:ascii="Times New Roman" w:hAnsi="Times New Roman" w:cs="Times New Roman"/>
        </w:rPr>
        <w:t>,</w:t>
      </w:r>
      <w:r w:rsidR="009E3C27">
        <w:rPr>
          <w:rFonts w:ascii="Times New Roman" w:hAnsi="Times New Roman" w:cs="Times New Roman"/>
        </w:rPr>
        <w:t xml:space="preserve"> and </w:t>
      </w:r>
      <w:r w:rsidR="00AA6141">
        <w:rPr>
          <w:rFonts w:ascii="Times New Roman" w:hAnsi="Times New Roman" w:cs="Times New Roman"/>
        </w:rPr>
        <w:t xml:space="preserve">the Professional Development Committee </w:t>
      </w:r>
      <w:r w:rsidR="00134825">
        <w:rPr>
          <w:rFonts w:ascii="Times New Roman" w:hAnsi="Times New Roman" w:cs="Times New Roman"/>
        </w:rPr>
        <w:t xml:space="preserve">is </w:t>
      </w:r>
      <w:r w:rsidR="006029C8">
        <w:rPr>
          <w:rFonts w:ascii="Times New Roman" w:hAnsi="Times New Roman" w:cs="Times New Roman"/>
        </w:rPr>
        <w:t>partnering with employee wellness t</w:t>
      </w:r>
      <w:r w:rsidR="007D48C7">
        <w:rPr>
          <w:rFonts w:ascii="Times New Roman" w:hAnsi="Times New Roman" w:cs="Times New Roman"/>
        </w:rPr>
        <w:t xml:space="preserve">o promote employee wellness opportunities this fall and next </w:t>
      </w:r>
      <w:r w:rsidR="00703956">
        <w:rPr>
          <w:rFonts w:ascii="Times New Roman" w:hAnsi="Times New Roman" w:cs="Times New Roman"/>
        </w:rPr>
        <w:t>spring</w:t>
      </w:r>
      <w:r w:rsidR="007D48C7">
        <w:rPr>
          <w:rFonts w:ascii="Times New Roman" w:hAnsi="Times New Roman" w:cs="Times New Roman"/>
        </w:rPr>
        <w:t>.</w:t>
      </w:r>
    </w:p>
    <w:p w14:paraId="4AFDBF8F" w14:textId="77777777" w:rsidR="00C41A6A" w:rsidRPr="00C41A6A" w:rsidRDefault="00C41A6A" w:rsidP="00C41A6A">
      <w:pPr>
        <w:rPr>
          <w:rFonts w:ascii="Times New Roman" w:hAnsi="Times New Roman" w:cs="Times New Roman"/>
        </w:rPr>
      </w:pPr>
    </w:p>
    <w:p w14:paraId="6956F103" w14:textId="77777777" w:rsidR="00224B4C" w:rsidRPr="00224B4C" w:rsidRDefault="00933D3F" w:rsidP="00224B4C">
      <w:pPr>
        <w:pStyle w:val="Heading1"/>
      </w:pPr>
      <w:r w:rsidRPr="00224B4C">
        <w:rPr>
          <w:color w:val="000000" w:themeColor="text1"/>
        </w:rPr>
        <w:t>Adjournment:</w:t>
      </w:r>
      <w:r w:rsidRPr="00224B4C">
        <w:t xml:space="preserve"> </w:t>
      </w:r>
    </w:p>
    <w:p w14:paraId="7916C1C7" w14:textId="2B39F41E" w:rsidR="00933D3F" w:rsidRDefault="00933D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 Bohanon adjourned the meeting at 11:</w:t>
      </w:r>
      <w:r w:rsidR="00475A8B">
        <w:rPr>
          <w:rFonts w:ascii="Times New Roman" w:hAnsi="Times New Roman" w:cs="Times New Roman"/>
        </w:rPr>
        <w:t>38</w:t>
      </w:r>
      <w:r>
        <w:rPr>
          <w:rFonts w:ascii="Times New Roman" w:hAnsi="Times New Roman" w:cs="Times New Roman"/>
        </w:rPr>
        <w:t xml:space="preserve"> a.m.</w:t>
      </w:r>
    </w:p>
    <w:p w14:paraId="04139014" w14:textId="77777777" w:rsidR="00506CCB" w:rsidRDefault="00506CCB">
      <w:pPr>
        <w:rPr>
          <w:rFonts w:ascii="Times New Roman" w:hAnsi="Times New Roman" w:cs="Times New Roman"/>
        </w:rPr>
      </w:pPr>
    </w:p>
    <w:p w14:paraId="587F29FF" w14:textId="7D2BEB51" w:rsidR="00506CCB" w:rsidRDefault="00506C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Respectfully </w:t>
      </w:r>
      <w:r w:rsidR="00296EF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ubmitted,</w:t>
      </w:r>
    </w:p>
    <w:p w14:paraId="343300AE" w14:textId="02D926A2" w:rsidR="00506CCB" w:rsidRDefault="0047588B">
      <w:pPr>
        <w:rPr>
          <w:rFonts w:ascii="Times New Roman" w:hAnsi="Times New Roman" w:cs="Times New Roman"/>
        </w:rPr>
      </w:pPr>
      <w:r w:rsidRPr="0047588B">
        <w:rPr>
          <w:rFonts w:ascii="Times New Roman" w:hAnsi="Times New Roman" w:cs="Times New Roman"/>
        </w:rPr>
        <w:t>Joan Laurino</w:t>
      </w:r>
    </w:p>
    <w:p w14:paraId="314EE2D1" w14:textId="77777777" w:rsidR="00933D3F" w:rsidRDefault="00933D3F">
      <w:pPr>
        <w:rPr>
          <w:rFonts w:ascii="Times New Roman" w:hAnsi="Times New Roman" w:cs="Times New Roman"/>
        </w:rPr>
      </w:pPr>
    </w:p>
    <w:p w14:paraId="20D96BA9" w14:textId="77777777" w:rsidR="00933D3F" w:rsidRDefault="00933D3F">
      <w:pPr>
        <w:rPr>
          <w:rFonts w:ascii="Times New Roman" w:hAnsi="Times New Roman" w:cs="Times New Roman"/>
        </w:rPr>
      </w:pPr>
    </w:p>
    <w:sectPr w:rsidR="00933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198A"/>
    <w:multiLevelType w:val="hybridMultilevel"/>
    <w:tmpl w:val="A6CEC1F4"/>
    <w:lvl w:ilvl="0" w:tplc="8C8A0B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F292B"/>
    <w:multiLevelType w:val="hybridMultilevel"/>
    <w:tmpl w:val="82BE37F2"/>
    <w:lvl w:ilvl="0" w:tplc="3246ED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383175">
    <w:abstractNumId w:val="1"/>
  </w:num>
  <w:num w:numId="2" w16cid:durableId="83830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B3"/>
    <w:rsid w:val="00002867"/>
    <w:rsid w:val="00017C30"/>
    <w:rsid w:val="00033301"/>
    <w:rsid w:val="000361B2"/>
    <w:rsid w:val="00050509"/>
    <w:rsid w:val="00081E2F"/>
    <w:rsid w:val="00084A04"/>
    <w:rsid w:val="00090182"/>
    <w:rsid w:val="00091069"/>
    <w:rsid w:val="000A6A6A"/>
    <w:rsid w:val="000B5BDF"/>
    <w:rsid w:val="000C0EC8"/>
    <w:rsid w:val="000C2EC0"/>
    <w:rsid w:val="000D568C"/>
    <w:rsid w:val="00125C24"/>
    <w:rsid w:val="00134825"/>
    <w:rsid w:val="00136955"/>
    <w:rsid w:val="001546F1"/>
    <w:rsid w:val="00163B6B"/>
    <w:rsid w:val="001809A9"/>
    <w:rsid w:val="0018211C"/>
    <w:rsid w:val="001858AA"/>
    <w:rsid w:val="00186D33"/>
    <w:rsid w:val="001B228A"/>
    <w:rsid w:val="001C3ADB"/>
    <w:rsid w:val="001C6A82"/>
    <w:rsid w:val="001F32DD"/>
    <w:rsid w:val="001F3B63"/>
    <w:rsid w:val="001F3CF2"/>
    <w:rsid w:val="001F43B6"/>
    <w:rsid w:val="001F4C69"/>
    <w:rsid w:val="0020442B"/>
    <w:rsid w:val="002170AA"/>
    <w:rsid w:val="00224B4C"/>
    <w:rsid w:val="00237F5D"/>
    <w:rsid w:val="002412BD"/>
    <w:rsid w:val="00250D52"/>
    <w:rsid w:val="00260500"/>
    <w:rsid w:val="0026109B"/>
    <w:rsid w:val="00270846"/>
    <w:rsid w:val="002804AB"/>
    <w:rsid w:val="002836EE"/>
    <w:rsid w:val="002848E7"/>
    <w:rsid w:val="00296EF0"/>
    <w:rsid w:val="002A74CF"/>
    <w:rsid w:val="002B3FF1"/>
    <w:rsid w:val="002C0CAF"/>
    <w:rsid w:val="002E3CE9"/>
    <w:rsid w:val="002E45BF"/>
    <w:rsid w:val="00306B85"/>
    <w:rsid w:val="00311856"/>
    <w:rsid w:val="003119B4"/>
    <w:rsid w:val="0035050B"/>
    <w:rsid w:val="0035312B"/>
    <w:rsid w:val="00362FD6"/>
    <w:rsid w:val="003700B3"/>
    <w:rsid w:val="003707CF"/>
    <w:rsid w:val="003761DD"/>
    <w:rsid w:val="003805DD"/>
    <w:rsid w:val="00387F9A"/>
    <w:rsid w:val="00390399"/>
    <w:rsid w:val="003A5467"/>
    <w:rsid w:val="003C1554"/>
    <w:rsid w:val="003C1CDC"/>
    <w:rsid w:val="003D05E9"/>
    <w:rsid w:val="003E5698"/>
    <w:rsid w:val="003E6CA4"/>
    <w:rsid w:val="003F1186"/>
    <w:rsid w:val="00442F06"/>
    <w:rsid w:val="00446A29"/>
    <w:rsid w:val="0046725E"/>
    <w:rsid w:val="0047588B"/>
    <w:rsid w:val="00475A8B"/>
    <w:rsid w:val="0049298C"/>
    <w:rsid w:val="00494E23"/>
    <w:rsid w:val="004957A5"/>
    <w:rsid w:val="004962C8"/>
    <w:rsid w:val="004B1822"/>
    <w:rsid w:val="004C1948"/>
    <w:rsid w:val="004C46A4"/>
    <w:rsid w:val="004E4432"/>
    <w:rsid w:val="00506CCB"/>
    <w:rsid w:val="00521F80"/>
    <w:rsid w:val="00526ACF"/>
    <w:rsid w:val="0054441B"/>
    <w:rsid w:val="005456B9"/>
    <w:rsid w:val="005517F2"/>
    <w:rsid w:val="00562A94"/>
    <w:rsid w:val="00564840"/>
    <w:rsid w:val="00580950"/>
    <w:rsid w:val="00580E6B"/>
    <w:rsid w:val="00583F9C"/>
    <w:rsid w:val="0059341F"/>
    <w:rsid w:val="005A6940"/>
    <w:rsid w:val="005A7BA7"/>
    <w:rsid w:val="005B78C7"/>
    <w:rsid w:val="005C47BF"/>
    <w:rsid w:val="005D4C9D"/>
    <w:rsid w:val="005E348A"/>
    <w:rsid w:val="006029C8"/>
    <w:rsid w:val="00603012"/>
    <w:rsid w:val="00614411"/>
    <w:rsid w:val="00636A47"/>
    <w:rsid w:val="006466A3"/>
    <w:rsid w:val="00650E2B"/>
    <w:rsid w:val="00654D21"/>
    <w:rsid w:val="00666DF7"/>
    <w:rsid w:val="006700B8"/>
    <w:rsid w:val="00672565"/>
    <w:rsid w:val="00680B64"/>
    <w:rsid w:val="00684721"/>
    <w:rsid w:val="006C0768"/>
    <w:rsid w:val="006E7DC4"/>
    <w:rsid w:val="006F2FC7"/>
    <w:rsid w:val="00703956"/>
    <w:rsid w:val="007044BA"/>
    <w:rsid w:val="00726CF0"/>
    <w:rsid w:val="007459D6"/>
    <w:rsid w:val="007637F5"/>
    <w:rsid w:val="0077214D"/>
    <w:rsid w:val="00777FCC"/>
    <w:rsid w:val="00791593"/>
    <w:rsid w:val="007B66AE"/>
    <w:rsid w:val="007D48C7"/>
    <w:rsid w:val="007D7497"/>
    <w:rsid w:val="007F43FB"/>
    <w:rsid w:val="00811640"/>
    <w:rsid w:val="00830404"/>
    <w:rsid w:val="00836A46"/>
    <w:rsid w:val="00847B20"/>
    <w:rsid w:val="00847D73"/>
    <w:rsid w:val="00860555"/>
    <w:rsid w:val="00860D3F"/>
    <w:rsid w:val="00871DE0"/>
    <w:rsid w:val="00876CA7"/>
    <w:rsid w:val="008770F0"/>
    <w:rsid w:val="00884124"/>
    <w:rsid w:val="00897029"/>
    <w:rsid w:val="008A4F9C"/>
    <w:rsid w:val="008A6A4A"/>
    <w:rsid w:val="008A6D2E"/>
    <w:rsid w:val="008B578D"/>
    <w:rsid w:val="008C3091"/>
    <w:rsid w:val="008C40CD"/>
    <w:rsid w:val="008D48F4"/>
    <w:rsid w:val="008E355F"/>
    <w:rsid w:val="008E742A"/>
    <w:rsid w:val="008F36F9"/>
    <w:rsid w:val="0090590A"/>
    <w:rsid w:val="00911379"/>
    <w:rsid w:val="00916E8A"/>
    <w:rsid w:val="009206BC"/>
    <w:rsid w:val="00927316"/>
    <w:rsid w:val="00933D3F"/>
    <w:rsid w:val="00951737"/>
    <w:rsid w:val="009548A6"/>
    <w:rsid w:val="009633AD"/>
    <w:rsid w:val="00964663"/>
    <w:rsid w:val="00966743"/>
    <w:rsid w:val="00966E89"/>
    <w:rsid w:val="0097044E"/>
    <w:rsid w:val="009748FD"/>
    <w:rsid w:val="009779D1"/>
    <w:rsid w:val="00982DE5"/>
    <w:rsid w:val="00987A24"/>
    <w:rsid w:val="00991342"/>
    <w:rsid w:val="009A37FB"/>
    <w:rsid w:val="009A5056"/>
    <w:rsid w:val="009B4DE3"/>
    <w:rsid w:val="009C27FB"/>
    <w:rsid w:val="009C5E97"/>
    <w:rsid w:val="009D66C6"/>
    <w:rsid w:val="009E2531"/>
    <w:rsid w:val="009E3C27"/>
    <w:rsid w:val="009E3CEA"/>
    <w:rsid w:val="009F38A2"/>
    <w:rsid w:val="00A00774"/>
    <w:rsid w:val="00A12F39"/>
    <w:rsid w:val="00A24102"/>
    <w:rsid w:val="00A442B6"/>
    <w:rsid w:val="00A46097"/>
    <w:rsid w:val="00A664A6"/>
    <w:rsid w:val="00A760CC"/>
    <w:rsid w:val="00A812B0"/>
    <w:rsid w:val="00AA2E0A"/>
    <w:rsid w:val="00AA3904"/>
    <w:rsid w:val="00AA6141"/>
    <w:rsid w:val="00AA6C5F"/>
    <w:rsid w:val="00AD43F2"/>
    <w:rsid w:val="00AE04F9"/>
    <w:rsid w:val="00AE3CBF"/>
    <w:rsid w:val="00B05A24"/>
    <w:rsid w:val="00B145AD"/>
    <w:rsid w:val="00B237D5"/>
    <w:rsid w:val="00B3580F"/>
    <w:rsid w:val="00B3774C"/>
    <w:rsid w:val="00B5362D"/>
    <w:rsid w:val="00B53874"/>
    <w:rsid w:val="00B54001"/>
    <w:rsid w:val="00B62970"/>
    <w:rsid w:val="00B732E6"/>
    <w:rsid w:val="00B754D2"/>
    <w:rsid w:val="00B76DC8"/>
    <w:rsid w:val="00B91768"/>
    <w:rsid w:val="00B9344F"/>
    <w:rsid w:val="00BA3B93"/>
    <w:rsid w:val="00BA70B7"/>
    <w:rsid w:val="00BB67FD"/>
    <w:rsid w:val="00BC1F8B"/>
    <w:rsid w:val="00BC47DC"/>
    <w:rsid w:val="00BF3E03"/>
    <w:rsid w:val="00BF3F8C"/>
    <w:rsid w:val="00BF68B3"/>
    <w:rsid w:val="00C01867"/>
    <w:rsid w:val="00C14534"/>
    <w:rsid w:val="00C34495"/>
    <w:rsid w:val="00C41A6A"/>
    <w:rsid w:val="00C560DD"/>
    <w:rsid w:val="00C63216"/>
    <w:rsid w:val="00C66D08"/>
    <w:rsid w:val="00C77E27"/>
    <w:rsid w:val="00C8652A"/>
    <w:rsid w:val="00CB275C"/>
    <w:rsid w:val="00CB655A"/>
    <w:rsid w:val="00CC24D1"/>
    <w:rsid w:val="00CC4226"/>
    <w:rsid w:val="00CC4F1F"/>
    <w:rsid w:val="00CD7424"/>
    <w:rsid w:val="00CE5DEA"/>
    <w:rsid w:val="00CE60A4"/>
    <w:rsid w:val="00CE7569"/>
    <w:rsid w:val="00CF6DC4"/>
    <w:rsid w:val="00CF6F1E"/>
    <w:rsid w:val="00D0015D"/>
    <w:rsid w:val="00D01F67"/>
    <w:rsid w:val="00D12F5C"/>
    <w:rsid w:val="00D20676"/>
    <w:rsid w:val="00D42281"/>
    <w:rsid w:val="00D441D8"/>
    <w:rsid w:val="00D514E1"/>
    <w:rsid w:val="00D81ED3"/>
    <w:rsid w:val="00DA3FA1"/>
    <w:rsid w:val="00DA639E"/>
    <w:rsid w:val="00DB07F1"/>
    <w:rsid w:val="00DC192D"/>
    <w:rsid w:val="00DC6DE1"/>
    <w:rsid w:val="00DD6301"/>
    <w:rsid w:val="00DE5BB7"/>
    <w:rsid w:val="00DF1362"/>
    <w:rsid w:val="00DF241D"/>
    <w:rsid w:val="00E02E3E"/>
    <w:rsid w:val="00E07A36"/>
    <w:rsid w:val="00E125C6"/>
    <w:rsid w:val="00E17F9B"/>
    <w:rsid w:val="00E31A22"/>
    <w:rsid w:val="00E84DF8"/>
    <w:rsid w:val="00E84EE4"/>
    <w:rsid w:val="00E90DD4"/>
    <w:rsid w:val="00E9456C"/>
    <w:rsid w:val="00EB28E6"/>
    <w:rsid w:val="00EB2B63"/>
    <w:rsid w:val="00EC0C61"/>
    <w:rsid w:val="00EE4777"/>
    <w:rsid w:val="00F026BC"/>
    <w:rsid w:val="00F12170"/>
    <w:rsid w:val="00F12A29"/>
    <w:rsid w:val="00F232CF"/>
    <w:rsid w:val="00F27B83"/>
    <w:rsid w:val="00F319A9"/>
    <w:rsid w:val="00F508FB"/>
    <w:rsid w:val="00F54D0B"/>
    <w:rsid w:val="00F558B1"/>
    <w:rsid w:val="00F65AA7"/>
    <w:rsid w:val="00F8192F"/>
    <w:rsid w:val="00F85557"/>
    <w:rsid w:val="00F86479"/>
    <w:rsid w:val="00F905C0"/>
    <w:rsid w:val="00F94DEF"/>
    <w:rsid w:val="00F969EB"/>
    <w:rsid w:val="00FA08E5"/>
    <w:rsid w:val="00FA23E9"/>
    <w:rsid w:val="00FA55AE"/>
    <w:rsid w:val="00FB3DCA"/>
    <w:rsid w:val="00FC725A"/>
    <w:rsid w:val="00FE7E68"/>
    <w:rsid w:val="00FF2259"/>
    <w:rsid w:val="00FF35C5"/>
    <w:rsid w:val="00FF542F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B3560"/>
  <w15:chartTrackingRefBased/>
  <w15:docId w15:val="{466BE9D5-3515-4079-9167-B118C4CA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B3"/>
    <w:pPr>
      <w:spacing w:after="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8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8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8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8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8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8B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8B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8B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8B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6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8B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8B3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F6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8B3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F6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8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656</Words>
  <Characters>3744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Mitchell</dc:creator>
  <cp:keywords/>
  <dc:description/>
  <cp:lastModifiedBy>Joan Laurino</cp:lastModifiedBy>
  <cp:revision>2</cp:revision>
  <cp:lastPrinted>2025-08-13T19:01:00Z</cp:lastPrinted>
  <dcterms:created xsi:type="dcterms:W3CDTF">2025-12-09T22:06:00Z</dcterms:created>
  <dcterms:modified xsi:type="dcterms:W3CDTF">2025-12-09T22:06:00Z</dcterms:modified>
</cp:coreProperties>
</file>